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75" w:rsidRDefault="00DB3475" w:rsidP="00DB3475">
      <w:pPr>
        <w:pStyle w:val="20"/>
        <w:shd w:val="clear" w:color="auto" w:fill="auto"/>
        <w:spacing w:after="194" w:line="240" w:lineRule="auto"/>
        <w:jc w:val="center"/>
        <w:rPr>
          <w:b/>
          <w:sz w:val="22"/>
          <w:szCs w:val="22"/>
        </w:rPr>
      </w:pPr>
      <w:r w:rsidRPr="00AD09D6">
        <w:rPr>
          <w:b/>
          <w:sz w:val="32"/>
          <w:szCs w:val="32"/>
        </w:rPr>
        <w:t>Соглашение</w:t>
      </w:r>
      <w:r w:rsidR="00002FAA" w:rsidRPr="00AD09D6">
        <w:rPr>
          <w:b/>
          <w:sz w:val="32"/>
          <w:szCs w:val="32"/>
        </w:rPr>
        <w:t xml:space="preserve"> </w:t>
      </w:r>
      <w:r w:rsidRPr="00AD09D6">
        <w:rPr>
          <w:b/>
          <w:sz w:val="32"/>
          <w:szCs w:val="32"/>
        </w:rPr>
        <w:t>№</w:t>
      </w:r>
      <w:r w:rsidR="00AF2EBA">
        <w:rPr>
          <w:b/>
          <w:sz w:val="22"/>
          <w:szCs w:val="22"/>
        </w:rPr>
        <w:t xml:space="preserve"> </w:t>
      </w:r>
      <w:r w:rsidR="00AF2EBA">
        <w:rPr>
          <w:b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AF2EBA">
        <w:rPr>
          <w:b/>
          <w:sz w:val="22"/>
          <w:szCs w:val="22"/>
        </w:rPr>
        <w:instrText xml:space="preserve"> FORMTEXT </w:instrText>
      </w:r>
      <w:r w:rsidR="00AF2EBA">
        <w:rPr>
          <w:b/>
          <w:sz w:val="22"/>
          <w:szCs w:val="22"/>
        </w:rPr>
      </w:r>
      <w:r w:rsidR="00AF2EBA">
        <w:rPr>
          <w:b/>
          <w:sz w:val="22"/>
          <w:szCs w:val="22"/>
        </w:rPr>
        <w:fldChar w:fldCharType="separate"/>
      </w:r>
      <w:bookmarkStart w:id="1" w:name="_GoBack"/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bookmarkEnd w:id="1"/>
      <w:r w:rsidR="00AF2EBA">
        <w:rPr>
          <w:b/>
          <w:sz w:val="22"/>
          <w:szCs w:val="22"/>
        </w:rPr>
        <w:fldChar w:fldCharType="end"/>
      </w:r>
      <w:bookmarkEnd w:id="0"/>
    </w:p>
    <w:p w:rsidR="00FC6262" w:rsidRPr="00946B59" w:rsidRDefault="00FC6262" w:rsidP="00DB3475">
      <w:pPr>
        <w:pStyle w:val="20"/>
        <w:shd w:val="clear" w:color="auto" w:fill="auto"/>
        <w:spacing w:after="194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</w:t>
      </w:r>
      <w:r w:rsidR="00AF2EBA">
        <w:rPr>
          <w:b/>
          <w:sz w:val="22"/>
          <w:szCs w:val="22"/>
        </w:rPr>
        <w:t xml:space="preserve">  </w:t>
      </w:r>
      <w:r w:rsidR="00AF2EBA">
        <w:rPr>
          <w:b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="00AF2EBA">
        <w:rPr>
          <w:b/>
          <w:sz w:val="22"/>
          <w:szCs w:val="22"/>
        </w:rPr>
        <w:instrText xml:space="preserve"> FORMTEXT </w:instrText>
      </w:r>
      <w:r w:rsidR="00AF2EBA">
        <w:rPr>
          <w:b/>
          <w:sz w:val="22"/>
          <w:szCs w:val="22"/>
        </w:rPr>
      </w:r>
      <w:r w:rsidR="00AF2EBA">
        <w:rPr>
          <w:b/>
          <w:sz w:val="22"/>
          <w:szCs w:val="22"/>
        </w:rPr>
        <w:fldChar w:fldCharType="separate"/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sz w:val="22"/>
          <w:szCs w:val="22"/>
        </w:rPr>
        <w:fldChar w:fldCharType="end"/>
      </w:r>
      <w:bookmarkEnd w:id="2"/>
      <w:r>
        <w:rPr>
          <w:b/>
          <w:sz w:val="22"/>
          <w:szCs w:val="22"/>
        </w:rPr>
        <w:t xml:space="preserve"> </w:t>
      </w:r>
      <w:r w:rsidR="00AF2EB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r w:rsidR="00AF2EBA">
        <w:rPr>
          <w:b/>
          <w:sz w:val="22"/>
          <w:szCs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="00AF2EBA">
        <w:rPr>
          <w:b/>
          <w:sz w:val="22"/>
          <w:szCs w:val="22"/>
        </w:rPr>
        <w:instrText xml:space="preserve"> FORMTEXT </w:instrText>
      </w:r>
      <w:r w:rsidR="00AF2EBA">
        <w:rPr>
          <w:b/>
          <w:sz w:val="22"/>
          <w:szCs w:val="22"/>
        </w:rPr>
      </w:r>
      <w:r w:rsidR="00AF2EBA">
        <w:rPr>
          <w:b/>
          <w:sz w:val="22"/>
          <w:szCs w:val="22"/>
        </w:rPr>
        <w:fldChar w:fldCharType="separate"/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</w:t>
      </w:r>
      <w:r w:rsidR="00AF2EBA">
        <w:rPr>
          <w:b/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4" w:name="ТекстовоеПоле8"/>
      <w:r w:rsidR="00AF2EBA">
        <w:rPr>
          <w:b/>
          <w:sz w:val="22"/>
          <w:szCs w:val="22"/>
        </w:rPr>
        <w:instrText xml:space="preserve"> FORMTEXT </w:instrText>
      </w:r>
      <w:r w:rsidR="00AF2EBA">
        <w:rPr>
          <w:b/>
          <w:sz w:val="22"/>
          <w:szCs w:val="22"/>
        </w:rPr>
      </w:r>
      <w:r w:rsidR="00AF2EBA">
        <w:rPr>
          <w:b/>
          <w:sz w:val="22"/>
          <w:szCs w:val="22"/>
        </w:rPr>
        <w:fldChar w:fldCharType="separate"/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noProof/>
          <w:sz w:val="22"/>
          <w:szCs w:val="22"/>
        </w:rPr>
        <w:t> </w:t>
      </w:r>
      <w:r w:rsidR="00AF2EBA">
        <w:rPr>
          <w:b/>
          <w:sz w:val="22"/>
          <w:szCs w:val="22"/>
        </w:rPr>
        <w:fldChar w:fldCharType="end"/>
      </w:r>
      <w:bookmarkEnd w:id="4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7"/>
      </w:tblGrid>
      <w:tr w:rsidR="00863C86" w:rsidTr="00863C86">
        <w:tc>
          <w:tcPr>
            <w:tcW w:w="5211" w:type="dxa"/>
          </w:tcPr>
          <w:p w:rsidR="00863C86" w:rsidRDefault="001D5A03" w:rsidP="00DB3475">
            <w:pPr>
              <w:pStyle w:val="20"/>
              <w:shd w:val="clear" w:color="auto" w:fill="auto"/>
              <w:tabs>
                <w:tab w:val="left" w:leader="underscore" w:pos="49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863C86" w:rsidRPr="00946B59">
              <w:rPr>
                <w:sz w:val="22"/>
                <w:szCs w:val="22"/>
              </w:rPr>
              <w:t xml:space="preserve">ород Москва                                                                        </w:t>
            </w:r>
            <w:r w:rsidR="00863C86">
              <w:rPr>
                <w:sz w:val="22"/>
                <w:szCs w:val="22"/>
              </w:rPr>
              <w:t xml:space="preserve">                </w:t>
            </w:r>
          </w:p>
        </w:tc>
        <w:bookmarkStart w:id="5" w:name="ТекстовоеПоле7"/>
        <w:tc>
          <w:tcPr>
            <w:tcW w:w="5211" w:type="dxa"/>
          </w:tcPr>
          <w:p w:rsidR="00863C86" w:rsidRDefault="00AF2EBA" w:rsidP="00AD09D6">
            <w:pPr>
              <w:pStyle w:val="20"/>
              <w:shd w:val="clear" w:color="auto" w:fill="auto"/>
              <w:tabs>
                <w:tab w:val="left" w:leader="underscore" w:pos="494"/>
              </w:tabs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AD09D6" w:rsidRDefault="00AD09D6" w:rsidP="002134EC">
      <w:pPr>
        <w:pStyle w:val="11"/>
        <w:shd w:val="clear" w:color="auto" w:fill="auto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B3475" w:rsidRPr="00946B59" w:rsidRDefault="00AF2EBA" w:rsidP="002134EC">
      <w:pPr>
        <w:pStyle w:val="11"/>
        <w:shd w:val="clear" w:color="auto" w:fill="auto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r w:rsidR="00DB3475" w:rsidRPr="00946B59">
        <w:rPr>
          <w:rFonts w:ascii="Times New Roman" w:hAnsi="Times New Roman" w:cs="Times New Roman"/>
          <w:sz w:val="22"/>
          <w:szCs w:val="22"/>
        </w:rPr>
        <w:t xml:space="preserve">кционерное </w:t>
      </w:r>
      <w:r w:rsidR="002134EC">
        <w:rPr>
          <w:rFonts w:ascii="Times New Roman" w:hAnsi="Times New Roman" w:cs="Times New Roman"/>
          <w:sz w:val="22"/>
          <w:szCs w:val="22"/>
        </w:rPr>
        <w:t>о</w:t>
      </w:r>
      <w:r w:rsidR="00DB3475" w:rsidRPr="00946B59">
        <w:rPr>
          <w:rFonts w:ascii="Times New Roman" w:hAnsi="Times New Roman" w:cs="Times New Roman"/>
          <w:sz w:val="22"/>
          <w:szCs w:val="22"/>
        </w:rPr>
        <w:t>бщество «Московский Коммерческий Банк», именуемое в дальнейшем «Банк»,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6" w:name="ТекстовоеПоле9"/>
      <w:r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D09D6">
        <w:rPr>
          <w:rFonts w:ascii="Times New Roman" w:hAnsi="Times New Roman" w:cs="Times New Roman"/>
          <w:b/>
          <w:sz w:val="22"/>
          <w:szCs w:val="22"/>
        </w:rPr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6"/>
      <w:proofErr w:type="gramStart"/>
      <w:r w:rsidR="00DB3475" w:rsidRPr="00946B59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</w:t>
      </w:r>
      <w:r w:rsidR="001E44DE">
        <w:rPr>
          <w:rFonts w:ascii="Times New Roman" w:hAnsi="Times New Roman" w:cs="Times New Roman"/>
          <w:sz w:val="22"/>
          <w:szCs w:val="22"/>
        </w:rPr>
        <w:t>№</w:t>
      </w:r>
      <w:r w:rsidR="00863C8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7" w:name="ТекстовоеПоле10"/>
      <w:r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D09D6">
        <w:rPr>
          <w:rFonts w:ascii="Times New Roman" w:hAnsi="Times New Roman" w:cs="Times New Roman"/>
          <w:b/>
          <w:sz w:val="22"/>
          <w:szCs w:val="22"/>
        </w:rPr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7"/>
      <w:proofErr w:type="gramStart"/>
      <w:r w:rsidR="009A07E5">
        <w:rPr>
          <w:rFonts w:ascii="Times New Roman" w:hAnsi="Times New Roman" w:cs="Times New Roman"/>
          <w:sz w:val="22"/>
          <w:szCs w:val="22"/>
        </w:rPr>
        <w:t xml:space="preserve">   </w:t>
      </w:r>
      <w:r w:rsidR="001D1025">
        <w:rPr>
          <w:rFonts w:ascii="Times New Roman" w:hAnsi="Times New Roman" w:cs="Times New Roman"/>
          <w:sz w:val="22"/>
          <w:szCs w:val="22"/>
        </w:rPr>
        <w:t>о</w:t>
      </w:r>
      <w:r w:rsidR="009A07E5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8" w:name="ТекстовоеПоле11"/>
      <w:proofErr w:type="gramEnd"/>
      <w:r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D09D6">
        <w:rPr>
          <w:rFonts w:ascii="Times New Roman" w:hAnsi="Times New Roman" w:cs="Times New Roman"/>
          <w:b/>
          <w:sz w:val="22"/>
          <w:szCs w:val="22"/>
        </w:rPr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8"/>
      <w:proofErr w:type="gramStart"/>
      <w:r w:rsidR="00DB3475" w:rsidRPr="00946B59">
        <w:rPr>
          <w:rFonts w:ascii="Times New Roman" w:hAnsi="Times New Roman" w:cs="Times New Roman"/>
          <w:sz w:val="22"/>
          <w:szCs w:val="22"/>
        </w:rPr>
        <w:t>,</w:t>
      </w:r>
      <w:r w:rsidR="001D1025">
        <w:rPr>
          <w:rFonts w:ascii="Times New Roman" w:hAnsi="Times New Roman" w:cs="Times New Roman"/>
          <w:sz w:val="22"/>
          <w:szCs w:val="22"/>
        </w:rPr>
        <w:t xml:space="preserve"> и  </w:t>
      </w:r>
      <w:proofErr w:type="gramEnd"/>
      <w:r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9" w:name="ТекстовоеПоле12"/>
      <w:r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D09D6">
        <w:rPr>
          <w:rFonts w:ascii="Times New Roman" w:hAnsi="Times New Roman" w:cs="Times New Roman"/>
          <w:b/>
          <w:sz w:val="22"/>
          <w:szCs w:val="22"/>
        </w:rPr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9"/>
      <w:proofErr w:type="gramStart"/>
      <w:r w:rsidR="00DB3475" w:rsidRPr="00946B59">
        <w:rPr>
          <w:rFonts w:ascii="Times New Roman" w:hAnsi="Times New Roman" w:cs="Times New Roman"/>
          <w:sz w:val="22"/>
          <w:szCs w:val="22"/>
        </w:rPr>
        <w:t>,</w:t>
      </w:r>
      <w:r w:rsidR="00863C86">
        <w:rPr>
          <w:rFonts w:ascii="Times New Roman" w:hAnsi="Times New Roman" w:cs="Times New Roman"/>
          <w:sz w:val="22"/>
          <w:szCs w:val="22"/>
        </w:rPr>
        <w:t xml:space="preserve"> </w:t>
      </w:r>
      <w:r w:rsidR="00DB3475" w:rsidRPr="00946B59">
        <w:rPr>
          <w:rFonts w:ascii="Times New Roman" w:hAnsi="Times New Roman" w:cs="Times New Roman"/>
          <w:sz w:val="22"/>
          <w:szCs w:val="22"/>
        </w:rPr>
        <w:t>именуемое в дальнейшем «Клиент»,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0" w:name="ТекстовоеПоле13"/>
      <w:r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D09D6">
        <w:rPr>
          <w:rFonts w:ascii="Times New Roman" w:hAnsi="Times New Roman" w:cs="Times New Roman"/>
          <w:b/>
          <w:sz w:val="22"/>
          <w:szCs w:val="22"/>
        </w:rPr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0"/>
      <w:proofErr w:type="gramStart"/>
      <w:r w:rsidR="00DB347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B3475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 w:rsidR="00DB3475" w:rsidRPr="00946B59">
        <w:rPr>
          <w:rFonts w:ascii="Times New Roman" w:hAnsi="Times New Roman" w:cs="Times New Roman"/>
          <w:sz w:val="22"/>
          <w:szCs w:val="22"/>
        </w:rPr>
        <w:t xml:space="preserve">основании </w:t>
      </w:r>
      <w:proofErr w:type="gramEnd"/>
      <w:r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1" w:name="ТекстовоеПоле14"/>
      <w:r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AD09D6">
        <w:rPr>
          <w:rFonts w:ascii="Times New Roman" w:hAnsi="Times New Roman" w:cs="Times New Roman"/>
          <w:b/>
          <w:sz w:val="22"/>
          <w:szCs w:val="22"/>
        </w:rPr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1"/>
      <w:proofErr w:type="gramStart"/>
      <w:r w:rsidR="00DB3475" w:rsidRPr="00946B59">
        <w:rPr>
          <w:rFonts w:ascii="Times New Roman" w:hAnsi="Times New Roman" w:cs="Times New Roman"/>
          <w:sz w:val="22"/>
          <w:szCs w:val="22"/>
        </w:rPr>
        <w:t>, далее вместе именуемые «Стороны», заключили настоящее Соглашение о нижеследующем:</w:t>
      </w:r>
      <w:proofErr w:type="gramEnd"/>
    </w:p>
    <w:p w:rsidR="00DB3475" w:rsidRPr="00393DB8" w:rsidRDefault="00DB3475" w:rsidP="002134EC">
      <w:pPr>
        <w:pStyle w:val="11"/>
        <w:shd w:val="clear" w:color="auto" w:fill="auto"/>
        <w:tabs>
          <w:tab w:val="left" w:pos="10206"/>
        </w:tabs>
        <w:spacing w:before="0" w:after="0" w:line="240" w:lineRule="auto"/>
        <w:ind w:right="284"/>
        <w:rPr>
          <w:rFonts w:ascii="Times New Roman" w:hAnsi="Times New Roman" w:cs="Times New Roman"/>
          <w:sz w:val="22"/>
          <w:szCs w:val="22"/>
        </w:rPr>
      </w:pPr>
      <w:r w:rsidRPr="00393DB8">
        <w:rPr>
          <w:rFonts w:ascii="Times New Roman" w:hAnsi="Times New Roman" w:cs="Times New Roman"/>
          <w:sz w:val="22"/>
          <w:szCs w:val="22"/>
        </w:rPr>
        <w:t>Термины, используемые в настоящем Соглашении:</w:t>
      </w:r>
    </w:p>
    <w:p w:rsidR="00DB3475" w:rsidRPr="00393DB8" w:rsidRDefault="00DB3475" w:rsidP="002134EC">
      <w:pPr>
        <w:pStyle w:val="11"/>
        <w:shd w:val="clear" w:color="auto" w:fill="auto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93DB8">
        <w:rPr>
          <w:rFonts w:ascii="Times New Roman" w:hAnsi="Times New Roman" w:cs="Times New Roman"/>
          <w:b/>
          <w:bCs/>
          <w:sz w:val="22"/>
          <w:szCs w:val="22"/>
        </w:rPr>
        <w:t>Расчетный счет Клиента</w:t>
      </w:r>
      <w:r w:rsidR="00223B4D">
        <w:rPr>
          <w:rFonts w:ascii="Times New Roman" w:hAnsi="Times New Roman" w:cs="Times New Roman"/>
          <w:sz w:val="22"/>
          <w:szCs w:val="22"/>
        </w:rPr>
        <w:t xml:space="preserve"> - расчетный счет Клиента №</w:t>
      </w:r>
      <w:r w:rsidR="00AF2EBA">
        <w:rPr>
          <w:rFonts w:ascii="Times New Roman" w:hAnsi="Times New Roman" w:cs="Times New Roman"/>
          <w:sz w:val="22"/>
          <w:szCs w:val="22"/>
        </w:rPr>
        <w:t xml:space="preserve"> </w:t>
      </w:r>
      <w:r w:rsidR="00AF2EBA" w:rsidRPr="00AD09D6">
        <w:rPr>
          <w:rFonts w:ascii="Times New Roman" w:hAnsi="Times New Roman" w:cs="Times New Roman"/>
          <w:i/>
          <w:sz w:val="22"/>
          <w:szCs w:val="22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2" w:name="ТекстовоеПоле15"/>
      <w:r w:rsidR="00AF2EBA" w:rsidRPr="00AD09D6">
        <w:rPr>
          <w:rFonts w:ascii="Times New Roman" w:hAnsi="Times New Roman" w:cs="Times New Roman"/>
          <w:i/>
          <w:sz w:val="22"/>
          <w:szCs w:val="22"/>
        </w:rPr>
        <w:instrText xml:space="preserve"> FORMTEXT </w:instrText>
      </w:r>
      <w:r w:rsidR="00AF2EBA" w:rsidRPr="00AD09D6">
        <w:rPr>
          <w:rFonts w:ascii="Times New Roman" w:hAnsi="Times New Roman" w:cs="Times New Roman"/>
          <w:i/>
          <w:sz w:val="22"/>
          <w:szCs w:val="22"/>
        </w:rPr>
      </w:r>
      <w:r w:rsidR="00AF2EBA" w:rsidRPr="00AD09D6">
        <w:rPr>
          <w:rFonts w:ascii="Times New Roman" w:hAnsi="Times New Roman" w:cs="Times New Roman"/>
          <w:i/>
          <w:sz w:val="22"/>
          <w:szCs w:val="22"/>
        </w:rPr>
        <w:fldChar w:fldCharType="separate"/>
      </w:r>
      <w:r w:rsidR="00AF2EBA" w:rsidRPr="00AD09D6">
        <w:rPr>
          <w:rFonts w:ascii="Times New Roman" w:hAnsi="Times New Roman" w:cs="Times New Roman"/>
          <w:i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i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i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i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i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i/>
          <w:sz w:val="22"/>
          <w:szCs w:val="22"/>
        </w:rPr>
        <w:fldChar w:fldCharType="end"/>
      </w:r>
      <w:bookmarkEnd w:id="12"/>
      <w:r w:rsidRPr="00393DB8">
        <w:rPr>
          <w:rFonts w:ascii="Times New Roman" w:hAnsi="Times New Roman" w:cs="Times New Roman"/>
          <w:sz w:val="22"/>
          <w:szCs w:val="22"/>
        </w:rPr>
        <w:t>, открытый в Банке.</w:t>
      </w:r>
    </w:p>
    <w:p w:rsidR="00DB3475" w:rsidRPr="00393DB8" w:rsidRDefault="00DB3475" w:rsidP="002134EC">
      <w:pPr>
        <w:pStyle w:val="11"/>
        <w:shd w:val="clear" w:color="auto" w:fill="auto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93DB8">
        <w:rPr>
          <w:rFonts w:ascii="Times New Roman" w:hAnsi="Times New Roman" w:cs="Times New Roman"/>
          <w:b/>
          <w:bCs/>
          <w:sz w:val="22"/>
          <w:szCs w:val="22"/>
        </w:rPr>
        <w:t>Договор банковского счета</w:t>
      </w:r>
      <w:r w:rsidRPr="00393DB8">
        <w:rPr>
          <w:rFonts w:ascii="Times New Roman" w:hAnsi="Times New Roman" w:cs="Times New Roman"/>
          <w:sz w:val="22"/>
          <w:szCs w:val="22"/>
        </w:rPr>
        <w:t xml:space="preserve"> - договор, на основании которого открыт Расчетный счет Клиента.</w:t>
      </w:r>
    </w:p>
    <w:p w:rsidR="00DB3475" w:rsidRPr="00946B59" w:rsidRDefault="00DB3475" w:rsidP="002134EC">
      <w:pPr>
        <w:pStyle w:val="11"/>
        <w:shd w:val="clear" w:color="auto" w:fill="auto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393DB8">
        <w:rPr>
          <w:rFonts w:ascii="Times New Roman" w:hAnsi="Times New Roman" w:cs="Times New Roman"/>
          <w:b/>
          <w:bCs/>
          <w:sz w:val="22"/>
          <w:szCs w:val="22"/>
        </w:rPr>
        <w:t>Платежное</w:t>
      </w:r>
      <w:r w:rsidRPr="00946B59">
        <w:rPr>
          <w:rStyle w:val="a5"/>
          <w:rFonts w:ascii="Times New Roman" w:hAnsi="Times New Roman" w:cs="Times New Roman"/>
          <w:sz w:val="22"/>
          <w:szCs w:val="22"/>
        </w:rPr>
        <w:t xml:space="preserve"> требование Кредитора</w:t>
      </w:r>
      <w:r w:rsidRPr="00946B59">
        <w:rPr>
          <w:rFonts w:ascii="Times New Roman" w:hAnsi="Times New Roman" w:cs="Times New Roman"/>
          <w:sz w:val="22"/>
          <w:szCs w:val="22"/>
        </w:rPr>
        <w:t xml:space="preserve"> - платежное требование, оплачиваемое на основании</w:t>
      </w:r>
      <w:r w:rsidR="00002FAA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46B59">
        <w:rPr>
          <w:rFonts w:ascii="Times New Roman" w:hAnsi="Times New Roman" w:cs="Times New Roman"/>
          <w:sz w:val="22"/>
          <w:szCs w:val="22"/>
        </w:rPr>
        <w:t xml:space="preserve"> </w:t>
      </w:r>
      <w:r w:rsidR="00002FAA">
        <w:rPr>
          <w:rFonts w:ascii="Times New Roman" w:hAnsi="Times New Roman" w:cs="Times New Roman"/>
          <w:sz w:val="22"/>
          <w:szCs w:val="22"/>
        </w:rPr>
        <w:t>С</w:t>
      </w:r>
      <w:r w:rsidRPr="00946B59">
        <w:rPr>
          <w:rFonts w:ascii="Times New Roman" w:hAnsi="Times New Roman" w:cs="Times New Roman"/>
          <w:sz w:val="22"/>
          <w:szCs w:val="22"/>
        </w:rPr>
        <w:t>оглашения, содержащего ссылку на дату, номер Основного договора и соответствующий его пункт, предусматривающий право на  списание.</w:t>
      </w:r>
    </w:p>
    <w:p w:rsidR="00DB3475" w:rsidRPr="00946B59" w:rsidRDefault="00DB3475" w:rsidP="002134EC">
      <w:pPr>
        <w:pStyle w:val="11"/>
        <w:shd w:val="clear" w:color="auto" w:fill="auto"/>
        <w:tabs>
          <w:tab w:val="left" w:leader="underscore" w:pos="3436"/>
          <w:tab w:val="left" w:leader="underscore" w:pos="7190"/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5C4CAE">
        <w:rPr>
          <w:rStyle w:val="a5"/>
          <w:rFonts w:ascii="Times New Roman" w:hAnsi="Times New Roman" w:cs="Times New Roman"/>
          <w:sz w:val="22"/>
          <w:szCs w:val="22"/>
        </w:rPr>
        <w:t>Основной договор</w:t>
      </w:r>
      <w:r w:rsidRPr="005C4CAE">
        <w:rPr>
          <w:rFonts w:ascii="Times New Roman" w:hAnsi="Times New Roman" w:cs="Times New Roman"/>
          <w:sz w:val="22"/>
          <w:szCs w:val="22"/>
        </w:rPr>
        <w:t xml:space="preserve"> - договор</w:t>
      </w:r>
      <w:r w:rsidR="00AF2EBA">
        <w:rPr>
          <w:rFonts w:ascii="Times New Roman" w:hAnsi="Times New Roman" w:cs="Times New Roman"/>
          <w:sz w:val="22"/>
          <w:szCs w:val="22"/>
        </w:rPr>
        <w:t xml:space="preserve"> 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3" w:name="ТекстовоеПоле16"/>
      <w:r w:rsidR="00AF2EBA"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3"/>
      <w:r w:rsidR="00AF2EBA">
        <w:rPr>
          <w:rFonts w:ascii="Times New Roman" w:hAnsi="Times New Roman" w:cs="Times New Roman"/>
          <w:sz w:val="22"/>
          <w:szCs w:val="22"/>
        </w:rPr>
        <w:t xml:space="preserve"> </w:t>
      </w:r>
      <w:r w:rsidR="001E44DE" w:rsidRPr="005C4CAE">
        <w:rPr>
          <w:rFonts w:ascii="Times New Roman" w:hAnsi="Times New Roman" w:cs="Times New Roman"/>
          <w:sz w:val="22"/>
          <w:szCs w:val="22"/>
        </w:rPr>
        <w:t xml:space="preserve">№ 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4" w:name="ТекстовоеПоле17"/>
      <w:r w:rsidR="00AF2EBA"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4"/>
      <w:r w:rsidR="00AF2EB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C4CAE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5C4CAE">
        <w:rPr>
          <w:rFonts w:ascii="Times New Roman" w:hAnsi="Times New Roman" w:cs="Times New Roman"/>
          <w:sz w:val="22"/>
          <w:szCs w:val="22"/>
        </w:rPr>
        <w:t xml:space="preserve"> </w:t>
      </w:r>
      <w:bookmarkStart w:id="15" w:name="ТекстовоеПоле18"/>
      <w:r w:rsidR="00AF2EBA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AF2EBA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AF2EBA">
        <w:rPr>
          <w:rFonts w:ascii="Times New Roman" w:hAnsi="Times New Roman" w:cs="Times New Roman"/>
          <w:b/>
          <w:sz w:val="22"/>
          <w:szCs w:val="22"/>
        </w:rPr>
      </w:r>
      <w:r w:rsidR="00AF2EBA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AF2E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5"/>
      <w:r w:rsidR="008577A4">
        <w:rPr>
          <w:rFonts w:ascii="Times New Roman" w:hAnsi="Times New Roman" w:cs="Times New Roman"/>
          <w:sz w:val="22"/>
          <w:szCs w:val="22"/>
        </w:rPr>
        <w:t>,</w:t>
      </w:r>
      <w:r w:rsidRPr="00946B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46B59">
        <w:rPr>
          <w:rFonts w:ascii="Times New Roman" w:hAnsi="Times New Roman" w:cs="Times New Roman"/>
          <w:sz w:val="22"/>
          <w:szCs w:val="22"/>
        </w:rPr>
        <w:t>заключенный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46B59">
        <w:rPr>
          <w:rFonts w:ascii="Times New Roman" w:hAnsi="Times New Roman" w:cs="Times New Roman"/>
          <w:sz w:val="22"/>
          <w:szCs w:val="22"/>
        </w:rPr>
        <w:t>между Клиентом и Кредитором, и п</w:t>
      </w:r>
      <w:r>
        <w:rPr>
          <w:rFonts w:ascii="Times New Roman" w:hAnsi="Times New Roman" w:cs="Times New Roman"/>
          <w:sz w:val="22"/>
          <w:szCs w:val="22"/>
        </w:rPr>
        <w:t>редусматривающий оказание услуг</w:t>
      </w:r>
      <w:r w:rsidR="00AF2EBA">
        <w:rPr>
          <w:rFonts w:ascii="Times New Roman" w:hAnsi="Times New Roman" w:cs="Times New Roman"/>
          <w:sz w:val="22"/>
          <w:szCs w:val="22"/>
        </w:rPr>
        <w:t xml:space="preserve"> 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6" w:name="ТекстовоеПоле19"/>
      <w:r w:rsidR="00AF2EBA"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6"/>
      <w:r w:rsidRPr="00946B59">
        <w:rPr>
          <w:rFonts w:ascii="Times New Roman" w:hAnsi="Times New Roman" w:cs="Times New Roman"/>
          <w:sz w:val="22"/>
          <w:szCs w:val="22"/>
        </w:rPr>
        <w:t>.</w:t>
      </w:r>
    </w:p>
    <w:p w:rsidR="00DB3475" w:rsidRPr="00946B59" w:rsidRDefault="00DB3475" w:rsidP="00AD09D6">
      <w:pPr>
        <w:pStyle w:val="30"/>
        <w:shd w:val="clear" w:color="auto" w:fill="auto"/>
        <w:tabs>
          <w:tab w:val="left" w:pos="1020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 xml:space="preserve">Кредитор  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7" w:name="ТекстовоеПоле20"/>
      <w:r w:rsidR="00AF2EBA" w:rsidRPr="00AD09D6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="00AF2EBA" w:rsidRPr="00AD09D6">
        <w:rPr>
          <w:rFonts w:ascii="Times New Roman" w:hAnsi="Times New Roman" w:cs="Times New Roman"/>
          <w:b/>
          <w:sz w:val="22"/>
          <w:szCs w:val="22"/>
        </w:rPr>
        <w:fldChar w:fldCharType="end"/>
      </w:r>
      <w:bookmarkEnd w:id="17"/>
      <w:r w:rsidRPr="00946B59">
        <w:rPr>
          <w:rFonts w:ascii="Times New Roman" w:hAnsi="Times New Roman" w:cs="Times New Roman"/>
          <w:sz w:val="22"/>
          <w:szCs w:val="22"/>
        </w:rPr>
        <w:t>.</w:t>
      </w:r>
    </w:p>
    <w:p w:rsidR="00DB3475" w:rsidRPr="00946B59" w:rsidRDefault="00DB3475" w:rsidP="00863C8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>Клиент поручает Банку списывать без дополнительных распоряжений Клиента денежные средства, поступающие (находящиеся) на Расчетный счет Клиента, на основании Платежного требования Кредитора, в целях оплаты товаров (работ, услуг), предоставленных Кредитором по Основному договору, и перечислять денежные средства на банковский счет, указанный в Платежном требовании Кредитора.</w:t>
      </w:r>
    </w:p>
    <w:p w:rsidR="00DB3475" w:rsidRPr="00946B59" w:rsidRDefault="00DB3475" w:rsidP="00863C8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>Банк, получивший Платежное требование Кредитора, обязан списать указанную в нем сумму с Расчетного счета Клиента и перечислить ее по указанным в требовании банковским реквизитам в сроки, установленн</w:t>
      </w:r>
      <w:r w:rsidR="002134EC">
        <w:rPr>
          <w:rFonts w:ascii="Times New Roman" w:hAnsi="Times New Roman" w:cs="Times New Roman"/>
          <w:sz w:val="22"/>
          <w:szCs w:val="22"/>
        </w:rPr>
        <w:t>ые</w:t>
      </w:r>
      <w:r w:rsidRPr="00946B59">
        <w:rPr>
          <w:rFonts w:ascii="Times New Roman" w:hAnsi="Times New Roman" w:cs="Times New Roman"/>
          <w:sz w:val="22"/>
          <w:szCs w:val="22"/>
        </w:rPr>
        <w:t xml:space="preserve"> Договором банковского счета.</w:t>
      </w:r>
    </w:p>
    <w:p w:rsidR="00DB3475" w:rsidRPr="00946B59" w:rsidRDefault="00DB3475" w:rsidP="007804FA">
      <w:pPr>
        <w:pStyle w:val="11"/>
        <w:shd w:val="clear" w:color="auto" w:fill="auto"/>
        <w:spacing w:before="0" w:after="0" w:line="240" w:lineRule="auto"/>
        <w:ind w:right="170" w:firstLine="567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>В случае отсутствия денежных средств на Расчетном счете Клиента или при их недостаточности для погашения требования Кредитора, Банк обязан списывать и перечислять Кредитору денежные средства по мере их поступления на Расчетный счет Клиента.</w:t>
      </w:r>
    </w:p>
    <w:p w:rsidR="00DB3475" w:rsidRPr="00946B59" w:rsidRDefault="00DB3475" w:rsidP="00863C8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>Банк не несет ответственности за списание сре</w:t>
      </w:r>
      <w:proofErr w:type="gramStart"/>
      <w:r w:rsidRPr="00946B59">
        <w:rPr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946B59">
        <w:rPr>
          <w:rFonts w:ascii="Times New Roman" w:hAnsi="Times New Roman" w:cs="Times New Roman"/>
          <w:sz w:val="22"/>
          <w:szCs w:val="22"/>
        </w:rPr>
        <w:t>асчетного с</w:t>
      </w:r>
      <w:r w:rsidR="002134EC">
        <w:rPr>
          <w:rFonts w:ascii="Times New Roman" w:hAnsi="Times New Roman" w:cs="Times New Roman"/>
          <w:sz w:val="22"/>
          <w:szCs w:val="22"/>
        </w:rPr>
        <w:t>ч</w:t>
      </w:r>
      <w:r w:rsidRPr="00946B59">
        <w:rPr>
          <w:rFonts w:ascii="Times New Roman" w:hAnsi="Times New Roman" w:cs="Times New Roman"/>
          <w:sz w:val="22"/>
          <w:szCs w:val="22"/>
        </w:rPr>
        <w:t>ета Клиента в порядке, установленном настоящим Соглашением, в случае представления Кредитором Платежного требования без достаточных на то оснований.</w:t>
      </w:r>
    </w:p>
    <w:p w:rsidR="00DB3475" w:rsidRPr="00946B59" w:rsidRDefault="00DB3475" w:rsidP="00863C8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 xml:space="preserve">Настоящее Соглашение вступает в силу с момента его подписания Сторонами и </w:t>
      </w:r>
      <w:r w:rsidR="00A77823">
        <w:rPr>
          <w:rFonts w:ascii="Times New Roman" w:hAnsi="Times New Roman" w:cs="Times New Roman"/>
          <w:sz w:val="22"/>
          <w:szCs w:val="22"/>
        </w:rPr>
        <w:t xml:space="preserve"> является неотъемлемой частью Договора банковского счета</w:t>
      </w:r>
      <w:r w:rsidRPr="00946B59">
        <w:rPr>
          <w:rFonts w:ascii="Times New Roman" w:hAnsi="Times New Roman" w:cs="Times New Roman"/>
          <w:sz w:val="22"/>
          <w:szCs w:val="22"/>
        </w:rPr>
        <w:t>.</w:t>
      </w:r>
    </w:p>
    <w:p w:rsidR="00DB3475" w:rsidRPr="00946B59" w:rsidRDefault="00FC6262" w:rsidP="00863C8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Соглашением, стороны руководствуются Договором банковского счета.</w:t>
      </w:r>
    </w:p>
    <w:p w:rsidR="00DB3475" w:rsidRPr="00946B59" w:rsidRDefault="00DB3475" w:rsidP="00863C86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>Настоящее Соглашение может быть расторгнуто Клиентом в одностороннем порядке путем представления Банку соответствующего письменного заявления.</w:t>
      </w:r>
    </w:p>
    <w:p w:rsidR="00DB3475" w:rsidRDefault="00DB3475" w:rsidP="00685B8B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120" w:line="240" w:lineRule="auto"/>
        <w:ind w:right="170"/>
        <w:rPr>
          <w:rFonts w:ascii="Times New Roman" w:hAnsi="Times New Roman" w:cs="Times New Roman"/>
          <w:sz w:val="22"/>
          <w:szCs w:val="22"/>
        </w:rPr>
      </w:pPr>
      <w:r w:rsidRPr="00946B59">
        <w:rPr>
          <w:rFonts w:ascii="Times New Roman" w:hAnsi="Times New Roman" w:cs="Times New Roman"/>
          <w:sz w:val="22"/>
          <w:szCs w:val="22"/>
        </w:rPr>
        <w:t>Настоящее Соглашение составлено в 2-х экземплярах, по одному для каждой из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26"/>
        <w:gridCol w:w="4419"/>
      </w:tblGrid>
      <w:tr w:rsidR="00863C86" w:rsidTr="00AD09D6">
        <w:trPr>
          <w:trHeight w:val="2131"/>
        </w:trPr>
        <w:tc>
          <w:tcPr>
            <w:tcW w:w="3701" w:type="dxa"/>
          </w:tcPr>
          <w:p w:rsidR="00863C86" w:rsidRPr="00685B8B" w:rsidRDefault="00863C86" w:rsidP="003D4807">
            <w:pPr>
              <w:pStyle w:val="30"/>
              <w:shd w:val="clear" w:color="auto" w:fill="auto"/>
              <w:spacing w:before="0" w:after="154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B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Банк:                                                                   </w:t>
            </w:r>
          </w:p>
          <w:p w:rsidR="00863C86" w:rsidRPr="00E75F38" w:rsidRDefault="00863C86" w:rsidP="00187081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АО «МОСКОМБАНК»</w:t>
            </w:r>
          </w:p>
          <w:p w:rsidR="00863C86" w:rsidRPr="00E75F38" w:rsidRDefault="00863C86" w:rsidP="00187081">
            <w:pPr>
              <w:pStyle w:val="11"/>
              <w:shd w:val="clear" w:color="auto" w:fill="auto"/>
              <w:spacing w:before="0" w:after="14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 xml:space="preserve">119146, г. Москва, 1-я </w:t>
            </w:r>
            <w:proofErr w:type="spellStart"/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Фрунзенская</w:t>
            </w:r>
            <w:proofErr w:type="spellEnd"/>
            <w:r w:rsidRPr="00E75F38">
              <w:rPr>
                <w:rFonts w:ascii="Times New Roman" w:hAnsi="Times New Roman" w:cs="Times New Roman"/>
                <w:sz w:val="22"/>
                <w:szCs w:val="22"/>
              </w:rPr>
              <w:t xml:space="preserve"> ул., д. 5</w:t>
            </w:r>
          </w:p>
          <w:p w:rsidR="00863C86" w:rsidRPr="00E75F38" w:rsidRDefault="00863C86" w:rsidP="00187081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7727065444 БИК 044525</w:t>
            </w: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  <w:p w:rsidR="00863C86" w:rsidRDefault="00863C86" w:rsidP="00187081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Кор/</w:t>
            </w:r>
            <w:proofErr w:type="spellStart"/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75F3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E44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30101810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245250000</w:t>
            </w:r>
            <w:r w:rsidR="00D01F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 xml:space="preserve">76 </w:t>
            </w:r>
          </w:p>
          <w:p w:rsidR="002134EC" w:rsidRPr="00E75F38" w:rsidRDefault="002134EC" w:rsidP="00187081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D01FB2">
              <w:rPr>
                <w:rFonts w:ascii="PT Sans" w:hAnsi="PT Sans"/>
                <w:color w:val="646C6F"/>
                <w:sz w:val="21"/>
                <w:szCs w:val="21"/>
              </w:rPr>
              <w:t>ГУ Банка России по Центральному федеральному округу</w:t>
            </w:r>
          </w:p>
          <w:p w:rsidR="00863C86" w:rsidRDefault="00863C86" w:rsidP="00187081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 xml:space="preserve">Тел. (495) </w:t>
            </w:r>
            <w:r w:rsidR="00D01FB2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1FB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01FB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 xml:space="preserve">    факс (499) 242-82-19         </w:t>
            </w:r>
          </w:p>
          <w:p w:rsidR="00863C86" w:rsidRPr="00863C86" w:rsidRDefault="00863C86" w:rsidP="00863C86">
            <w:pPr>
              <w:pStyle w:val="11"/>
              <w:shd w:val="clear" w:color="auto" w:fill="auto"/>
              <w:tabs>
                <w:tab w:val="left" w:pos="567"/>
              </w:tabs>
              <w:spacing w:before="0" w:after="330" w:line="240" w:lineRule="auto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 </w:t>
            </w:r>
            <w:proofErr w:type="spellStart"/>
            <w:r w:rsidRPr="003D4807">
              <w:rPr>
                <w:rFonts w:ascii="Times New Roman" w:hAnsi="Times New Roman" w:cs="Times New Roman"/>
                <w:i/>
                <w:sz w:val="22"/>
                <w:szCs w:val="22"/>
              </w:rPr>
              <w:t>москомбанк</w:t>
            </w:r>
            <w:proofErr w:type="gramStart"/>
            <w:r w:rsidRPr="003D4807">
              <w:rPr>
                <w:rFonts w:ascii="Times New Roman" w:hAnsi="Times New Roman" w:cs="Times New Roman"/>
                <w:i/>
                <w:sz w:val="22"/>
                <w:szCs w:val="22"/>
              </w:rPr>
              <w:t>.р</w:t>
            </w:r>
            <w:proofErr w:type="gramEnd"/>
            <w:r w:rsidRPr="003D4807">
              <w:rPr>
                <w:rFonts w:ascii="Times New Roman" w:hAnsi="Times New Roman" w:cs="Times New Roman"/>
                <w:i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1226" w:type="dxa"/>
          </w:tcPr>
          <w:p w:rsidR="00863C86" w:rsidRPr="00E75F38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</w:tcPr>
          <w:p w:rsidR="00863C86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5B8B">
              <w:rPr>
                <w:rFonts w:ascii="Times New Roman" w:hAnsi="Times New Roman" w:cs="Times New Roman"/>
                <w:b/>
                <w:sz w:val="22"/>
                <w:szCs w:val="22"/>
              </w:rPr>
              <w:t>Клиент:</w:t>
            </w:r>
          </w:p>
          <w:p w:rsidR="00AF2EBA" w:rsidRPr="00685B8B" w:rsidRDefault="00AF2EBA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3C86" w:rsidRPr="00AD09D6" w:rsidRDefault="00AF2EBA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8" w:name="ТекстовоеПоле21"/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8"/>
          </w:p>
          <w:p w:rsidR="00863C86" w:rsidRPr="00AD09D6" w:rsidRDefault="00AF2EBA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9" w:name="ТекстовоеПоле22"/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9"/>
          </w:p>
          <w:p w:rsidR="00863C86" w:rsidRPr="00AD09D6" w:rsidRDefault="00AF2EBA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0" w:name="ТекстовоеПоле23"/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0"/>
          </w:p>
          <w:p w:rsidR="00863C86" w:rsidRPr="00E75F38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AF2E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1" w:name="ТекстовоеПоле24"/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1"/>
          </w:p>
          <w:p w:rsidR="00863C86" w:rsidRDefault="00863C86" w:rsidP="00AD09D6">
            <w:pPr>
              <w:pStyle w:val="11"/>
              <w:shd w:val="clear" w:color="auto" w:fill="auto"/>
              <w:tabs>
                <w:tab w:val="left" w:pos="567"/>
              </w:tabs>
              <w:spacing w:before="0" w:after="330" w:line="240" w:lineRule="auto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75F38"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  <w:r w:rsidR="00AF2E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2" w:name="ТекстовоеПоле25"/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="00AF2EBA" w:rsidRPr="00AD09D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863C86" w:rsidTr="00AD09D6">
        <w:trPr>
          <w:trHeight w:val="416"/>
        </w:trPr>
        <w:tc>
          <w:tcPr>
            <w:tcW w:w="3701" w:type="dxa"/>
            <w:tcBorders>
              <w:bottom w:val="single" w:sz="4" w:space="0" w:color="auto"/>
            </w:tcBorders>
          </w:tcPr>
          <w:p w:rsidR="00863C86" w:rsidRPr="00E75F38" w:rsidRDefault="00AF2EBA" w:rsidP="003D4807">
            <w:pPr>
              <w:pStyle w:val="30"/>
              <w:shd w:val="clear" w:color="auto" w:fill="auto"/>
              <w:spacing w:before="0" w:after="154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3" w:name="ТекстовоеПоле2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26" w:type="dxa"/>
          </w:tcPr>
          <w:p w:rsidR="00863C86" w:rsidRPr="00E75F38" w:rsidRDefault="00863C86" w:rsidP="00AD09D6">
            <w:pPr>
              <w:pStyle w:val="11"/>
              <w:shd w:val="clear" w:color="auto" w:fill="auto"/>
              <w:spacing w:before="0" w:after="0" w:line="240" w:lineRule="auto"/>
              <w:ind w:left="20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63C86" w:rsidRPr="00E75F38" w:rsidRDefault="00AF2EBA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4" w:name="ТекстовоеПоле27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863C86" w:rsidTr="00AD09D6">
        <w:trPr>
          <w:trHeight w:val="405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863C86" w:rsidRPr="00E75F38" w:rsidRDefault="00863C86" w:rsidP="003D4807">
            <w:pPr>
              <w:pStyle w:val="30"/>
              <w:shd w:val="clear" w:color="auto" w:fill="auto"/>
              <w:spacing w:before="0" w:after="154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:rsidR="00863C86" w:rsidRPr="00E75F38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63C86" w:rsidRPr="00E75F38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C86" w:rsidTr="00AD09D6">
        <w:trPr>
          <w:trHeight w:val="416"/>
        </w:trPr>
        <w:tc>
          <w:tcPr>
            <w:tcW w:w="3701" w:type="dxa"/>
            <w:tcBorders>
              <w:top w:val="single" w:sz="4" w:space="0" w:color="auto"/>
            </w:tcBorders>
          </w:tcPr>
          <w:p w:rsidR="00863C86" w:rsidRPr="00E75F38" w:rsidRDefault="00863C86" w:rsidP="003D4807">
            <w:pPr>
              <w:pStyle w:val="30"/>
              <w:shd w:val="clear" w:color="auto" w:fill="auto"/>
              <w:spacing w:before="0" w:after="154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26" w:type="dxa"/>
          </w:tcPr>
          <w:p w:rsidR="00863C86" w:rsidRPr="00E75F38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63C86" w:rsidRPr="00E75F38" w:rsidRDefault="00863C86" w:rsidP="00863C86">
            <w:pPr>
              <w:pStyle w:val="11"/>
              <w:shd w:val="clear" w:color="auto" w:fill="auto"/>
              <w:spacing w:before="0" w:after="0" w:line="240" w:lineRule="auto"/>
              <w:ind w:left="20" w:right="1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B3475" w:rsidRPr="00946B59" w:rsidRDefault="00DB3475" w:rsidP="00685B8B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DB3475" w:rsidRPr="00946B59" w:rsidSect="00AB2477">
      <w:headerReference w:type="default" r:id="rId9"/>
      <w:footerReference w:type="default" r:id="rId10"/>
      <w:type w:val="continuous"/>
      <w:pgSz w:w="11905" w:h="16837"/>
      <w:pgMar w:top="851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BB" w:rsidRDefault="00703CBB">
      <w:r>
        <w:separator/>
      </w:r>
    </w:p>
  </w:endnote>
  <w:endnote w:type="continuationSeparator" w:id="0">
    <w:p w:rsidR="00703CBB" w:rsidRDefault="0070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191789628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9D6" w:rsidRPr="00AD09D6" w:rsidRDefault="00AD09D6" w:rsidP="00AD09D6">
            <w:pPr>
              <w:pStyle w:val="ab"/>
              <w:pBdr>
                <w:top w:val="single" w:sz="4" w:space="1" w:color="auto"/>
              </w:pBdr>
              <w:jc w:val="right"/>
              <w:rPr>
                <w:i/>
                <w:sz w:val="16"/>
                <w:szCs w:val="16"/>
              </w:rPr>
            </w:pPr>
            <w:r w:rsidRPr="00AD09D6">
              <w:rPr>
                <w:i/>
                <w:sz w:val="16"/>
                <w:szCs w:val="16"/>
              </w:rPr>
              <w:t xml:space="preserve">Страница </w:t>
            </w:r>
            <w:r w:rsidRPr="00AD09D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AD09D6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AD09D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6A67A9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AD09D6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AD09D6">
              <w:rPr>
                <w:i/>
                <w:sz w:val="16"/>
                <w:szCs w:val="16"/>
              </w:rPr>
              <w:t xml:space="preserve"> из </w:t>
            </w:r>
            <w:r w:rsidRPr="00AD09D6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AD09D6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AD09D6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6A67A9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AD09D6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AD09D6" w:rsidRDefault="00AD09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BB" w:rsidRDefault="00703CBB">
      <w:r>
        <w:separator/>
      </w:r>
    </w:p>
  </w:footnote>
  <w:footnote w:type="continuationSeparator" w:id="0">
    <w:p w:rsidR="00703CBB" w:rsidRDefault="0070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BA" w:rsidRDefault="00AF2EBA" w:rsidP="00AD09D6">
    <w:pPr>
      <w:pStyle w:val="a9"/>
      <w:pBdr>
        <w:bottom w:val="single" w:sz="4" w:space="1" w:color="auto"/>
      </w:pBdr>
      <w:jc w:val="right"/>
      <w:rPr>
        <w:i/>
        <w:sz w:val="16"/>
        <w:szCs w:val="16"/>
      </w:rPr>
    </w:pPr>
  </w:p>
  <w:p w:rsidR="00AF2EBA" w:rsidRDefault="00AF2EBA" w:rsidP="00AD09D6">
    <w:pPr>
      <w:pStyle w:val="a9"/>
      <w:pBdr>
        <w:bottom w:val="single" w:sz="4" w:space="1" w:color="auto"/>
      </w:pBdr>
      <w:jc w:val="right"/>
      <w:rPr>
        <w:i/>
        <w:sz w:val="16"/>
        <w:szCs w:val="16"/>
      </w:rPr>
    </w:pPr>
  </w:p>
  <w:p w:rsidR="00AF2EBA" w:rsidRDefault="00AF2EBA" w:rsidP="00AD09D6">
    <w:pPr>
      <w:pStyle w:val="a9"/>
      <w:pBdr>
        <w:bottom w:val="single" w:sz="4" w:space="1" w:color="auto"/>
      </w:pBdr>
      <w:jc w:val="right"/>
      <w:rPr>
        <w:i/>
        <w:sz w:val="16"/>
        <w:szCs w:val="16"/>
      </w:rPr>
    </w:pPr>
  </w:p>
  <w:p w:rsidR="00AF2EBA" w:rsidRDefault="00AF2EBA" w:rsidP="00AD09D6">
    <w:pPr>
      <w:pStyle w:val="a9"/>
      <w:pBdr>
        <w:bottom w:val="single" w:sz="4" w:space="1" w:color="auto"/>
      </w:pBdr>
      <w:jc w:val="right"/>
      <w:rPr>
        <w:i/>
        <w:sz w:val="16"/>
        <w:szCs w:val="16"/>
      </w:rPr>
    </w:pPr>
  </w:p>
  <w:p w:rsidR="00AF2EBA" w:rsidRDefault="00AF2EBA" w:rsidP="00AD09D6">
    <w:pPr>
      <w:pStyle w:val="a9"/>
      <w:pBdr>
        <w:bottom w:val="single" w:sz="4" w:space="1" w:color="auto"/>
      </w:pBdr>
      <w:jc w:val="right"/>
    </w:pPr>
    <w:r w:rsidRPr="00AD09D6">
      <w:rPr>
        <w:i/>
        <w:sz w:val="16"/>
        <w:szCs w:val="16"/>
      </w:rPr>
      <w:t>Версия 1.1., введена в действие с 14/09/2017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A1D"/>
    <w:multiLevelType w:val="multilevel"/>
    <w:tmpl w:val="AB84607A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lA/hB4MtWNJHN7nglD1oiKVzQ=" w:salt="OAdaj2rSZQt6KuUlSmfhk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4"/>
    <w:rsid w:val="000021D8"/>
    <w:rsid w:val="00002FAA"/>
    <w:rsid w:val="00006DEA"/>
    <w:rsid w:val="000221C5"/>
    <w:rsid w:val="000C2247"/>
    <w:rsid w:val="000D7542"/>
    <w:rsid w:val="000F3BA4"/>
    <w:rsid w:val="0012628F"/>
    <w:rsid w:val="00137834"/>
    <w:rsid w:val="001553CE"/>
    <w:rsid w:val="001812BF"/>
    <w:rsid w:val="00187081"/>
    <w:rsid w:val="001C6A1E"/>
    <w:rsid w:val="001D1025"/>
    <w:rsid w:val="001D5A03"/>
    <w:rsid w:val="001E44DE"/>
    <w:rsid w:val="001F015A"/>
    <w:rsid w:val="001F40DF"/>
    <w:rsid w:val="00202F22"/>
    <w:rsid w:val="00207CE8"/>
    <w:rsid w:val="002134EC"/>
    <w:rsid w:val="00223B4D"/>
    <w:rsid w:val="00271697"/>
    <w:rsid w:val="00281F0E"/>
    <w:rsid w:val="002D6A2F"/>
    <w:rsid w:val="00376D73"/>
    <w:rsid w:val="003817DD"/>
    <w:rsid w:val="00382F3D"/>
    <w:rsid w:val="003D38A7"/>
    <w:rsid w:val="003D4807"/>
    <w:rsid w:val="00492BED"/>
    <w:rsid w:val="0052314A"/>
    <w:rsid w:val="005B5C5B"/>
    <w:rsid w:val="005C37A0"/>
    <w:rsid w:val="005C4CAE"/>
    <w:rsid w:val="005D7ADD"/>
    <w:rsid w:val="005E0702"/>
    <w:rsid w:val="00615CE1"/>
    <w:rsid w:val="0065768F"/>
    <w:rsid w:val="006703F3"/>
    <w:rsid w:val="00685B8B"/>
    <w:rsid w:val="00696B87"/>
    <w:rsid w:val="006A67A9"/>
    <w:rsid w:val="006C7D2F"/>
    <w:rsid w:val="006D4DE8"/>
    <w:rsid w:val="006E3CA6"/>
    <w:rsid w:val="00703CBB"/>
    <w:rsid w:val="00723D5C"/>
    <w:rsid w:val="00727680"/>
    <w:rsid w:val="00772615"/>
    <w:rsid w:val="00773CBB"/>
    <w:rsid w:val="007804FA"/>
    <w:rsid w:val="007A3957"/>
    <w:rsid w:val="007B5689"/>
    <w:rsid w:val="007D03E4"/>
    <w:rsid w:val="007D18E8"/>
    <w:rsid w:val="00800D40"/>
    <w:rsid w:val="00801943"/>
    <w:rsid w:val="008101C6"/>
    <w:rsid w:val="008577A4"/>
    <w:rsid w:val="008607EC"/>
    <w:rsid w:val="00863C86"/>
    <w:rsid w:val="0087198D"/>
    <w:rsid w:val="008D26CA"/>
    <w:rsid w:val="008F0B42"/>
    <w:rsid w:val="008F742D"/>
    <w:rsid w:val="00936E7F"/>
    <w:rsid w:val="00951A7D"/>
    <w:rsid w:val="00976EC4"/>
    <w:rsid w:val="009A07E5"/>
    <w:rsid w:val="009A3784"/>
    <w:rsid w:val="009C62B6"/>
    <w:rsid w:val="009D3D84"/>
    <w:rsid w:val="009F53C5"/>
    <w:rsid w:val="009F71F5"/>
    <w:rsid w:val="00A60103"/>
    <w:rsid w:val="00A71E92"/>
    <w:rsid w:val="00A77823"/>
    <w:rsid w:val="00AB2477"/>
    <w:rsid w:val="00AB40C9"/>
    <w:rsid w:val="00AB7B80"/>
    <w:rsid w:val="00AD09D6"/>
    <w:rsid w:val="00AF2EBA"/>
    <w:rsid w:val="00AF5CB8"/>
    <w:rsid w:val="00B46AAB"/>
    <w:rsid w:val="00B53A7E"/>
    <w:rsid w:val="00B92672"/>
    <w:rsid w:val="00BB3BE8"/>
    <w:rsid w:val="00BC2009"/>
    <w:rsid w:val="00C03735"/>
    <w:rsid w:val="00C4195D"/>
    <w:rsid w:val="00C426BC"/>
    <w:rsid w:val="00C6645F"/>
    <w:rsid w:val="00C802C5"/>
    <w:rsid w:val="00C824CC"/>
    <w:rsid w:val="00C84E36"/>
    <w:rsid w:val="00CC29E0"/>
    <w:rsid w:val="00D01FB2"/>
    <w:rsid w:val="00D627DD"/>
    <w:rsid w:val="00D741F1"/>
    <w:rsid w:val="00D76130"/>
    <w:rsid w:val="00D90DEA"/>
    <w:rsid w:val="00DB0A8C"/>
    <w:rsid w:val="00DB1DC4"/>
    <w:rsid w:val="00DB3475"/>
    <w:rsid w:val="00DC056B"/>
    <w:rsid w:val="00DF2931"/>
    <w:rsid w:val="00E06536"/>
    <w:rsid w:val="00E07836"/>
    <w:rsid w:val="00E25F44"/>
    <w:rsid w:val="00E40E68"/>
    <w:rsid w:val="00E41393"/>
    <w:rsid w:val="00E732D2"/>
    <w:rsid w:val="00E75F38"/>
    <w:rsid w:val="00E87A94"/>
    <w:rsid w:val="00E92895"/>
    <w:rsid w:val="00E93CC0"/>
    <w:rsid w:val="00EA2EE4"/>
    <w:rsid w:val="00EA4D0C"/>
    <w:rsid w:val="00EB17A9"/>
    <w:rsid w:val="00FB7433"/>
    <w:rsid w:val="00FC6262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615"/>
    <w:rPr>
      <w:color w:val="000080"/>
      <w:u w:val="single"/>
    </w:rPr>
  </w:style>
  <w:style w:type="character" w:customStyle="1" w:styleId="1">
    <w:name w:val="Заголовок №1_"/>
    <w:rsid w:val="0077261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10">
    <w:name w:val="Заголовок №1"/>
    <w:rsid w:val="00772615"/>
    <w:rPr>
      <w:rFonts w:ascii="Tahoma" w:eastAsia="Tahoma" w:hAnsi="Tahoma" w:cs="Tahoma"/>
      <w:b w:val="0"/>
      <w:bCs w:val="0"/>
      <w:i w:val="0"/>
      <w:iCs w:val="0"/>
      <w:smallCaps w:val="0"/>
      <w:strike/>
      <w:spacing w:val="-10"/>
      <w:sz w:val="16"/>
      <w:szCs w:val="16"/>
    </w:rPr>
  </w:style>
  <w:style w:type="character" w:customStyle="1" w:styleId="2">
    <w:name w:val="Основной текст (2)_"/>
    <w:link w:val="20"/>
    <w:rsid w:val="00772615"/>
    <w:rPr>
      <w:sz w:val="15"/>
      <w:szCs w:val="15"/>
      <w:shd w:val="clear" w:color="auto" w:fill="FFFFFF"/>
    </w:rPr>
  </w:style>
  <w:style w:type="character" w:customStyle="1" w:styleId="a4">
    <w:name w:val="Основной текст_"/>
    <w:link w:val="11"/>
    <w:rsid w:val="00772615"/>
    <w:rPr>
      <w:rFonts w:ascii="Tahoma" w:eastAsia="Tahoma" w:hAnsi="Tahoma" w:cs="Tahoma"/>
      <w:spacing w:val="-10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rsid w:val="007726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6"/>
      <w:szCs w:val="16"/>
    </w:rPr>
  </w:style>
  <w:style w:type="character" w:customStyle="1" w:styleId="3">
    <w:name w:val="Основной текст (3)_"/>
    <w:link w:val="30"/>
    <w:rsid w:val="00772615"/>
    <w:rPr>
      <w:rFonts w:ascii="Tahoma" w:eastAsia="Tahoma" w:hAnsi="Tahoma" w:cs="Tahoma"/>
      <w:spacing w:val="-1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615"/>
    <w:pPr>
      <w:shd w:val="clear" w:color="auto" w:fill="FFFFFF"/>
      <w:spacing w:after="240" w:line="0" w:lineRule="atLeast"/>
    </w:pPr>
    <w:rPr>
      <w:sz w:val="15"/>
      <w:szCs w:val="15"/>
    </w:rPr>
  </w:style>
  <w:style w:type="paragraph" w:customStyle="1" w:styleId="11">
    <w:name w:val="Основной текст1"/>
    <w:basedOn w:val="a"/>
    <w:link w:val="a4"/>
    <w:rsid w:val="00772615"/>
    <w:pPr>
      <w:shd w:val="clear" w:color="auto" w:fill="FFFFFF"/>
      <w:spacing w:before="240" w:after="360" w:line="182" w:lineRule="exact"/>
      <w:jc w:val="both"/>
    </w:pPr>
    <w:rPr>
      <w:rFonts w:ascii="Tahoma" w:eastAsia="Tahoma" w:hAnsi="Tahoma" w:cs="Tahoma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rsid w:val="00772615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pacing w:val="-10"/>
      <w:sz w:val="16"/>
      <w:szCs w:val="16"/>
    </w:rPr>
  </w:style>
  <w:style w:type="table" w:styleId="a6">
    <w:name w:val="Table Grid"/>
    <w:basedOn w:val="a1"/>
    <w:uiPriority w:val="59"/>
    <w:rsid w:val="00DB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2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EB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F2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E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615"/>
    <w:rPr>
      <w:color w:val="000080"/>
      <w:u w:val="single"/>
    </w:rPr>
  </w:style>
  <w:style w:type="character" w:customStyle="1" w:styleId="1">
    <w:name w:val="Заголовок №1_"/>
    <w:rsid w:val="0077261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10">
    <w:name w:val="Заголовок №1"/>
    <w:rsid w:val="00772615"/>
    <w:rPr>
      <w:rFonts w:ascii="Tahoma" w:eastAsia="Tahoma" w:hAnsi="Tahoma" w:cs="Tahoma"/>
      <w:b w:val="0"/>
      <w:bCs w:val="0"/>
      <w:i w:val="0"/>
      <w:iCs w:val="0"/>
      <w:smallCaps w:val="0"/>
      <w:strike/>
      <w:spacing w:val="-10"/>
      <w:sz w:val="16"/>
      <w:szCs w:val="16"/>
    </w:rPr>
  </w:style>
  <w:style w:type="character" w:customStyle="1" w:styleId="2">
    <w:name w:val="Основной текст (2)_"/>
    <w:link w:val="20"/>
    <w:rsid w:val="00772615"/>
    <w:rPr>
      <w:sz w:val="15"/>
      <w:szCs w:val="15"/>
      <w:shd w:val="clear" w:color="auto" w:fill="FFFFFF"/>
    </w:rPr>
  </w:style>
  <w:style w:type="character" w:customStyle="1" w:styleId="a4">
    <w:name w:val="Основной текст_"/>
    <w:link w:val="11"/>
    <w:rsid w:val="00772615"/>
    <w:rPr>
      <w:rFonts w:ascii="Tahoma" w:eastAsia="Tahoma" w:hAnsi="Tahoma" w:cs="Tahoma"/>
      <w:spacing w:val="-10"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rsid w:val="007726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6"/>
      <w:szCs w:val="16"/>
    </w:rPr>
  </w:style>
  <w:style w:type="character" w:customStyle="1" w:styleId="3">
    <w:name w:val="Основной текст (3)_"/>
    <w:link w:val="30"/>
    <w:rsid w:val="00772615"/>
    <w:rPr>
      <w:rFonts w:ascii="Tahoma" w:eastAsia="Tahoma" w:hAnsi="Tahoma" w:cs="Tahoma"/>
      <w:spacing w:val="-1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615"/>
    <w:pPr>
      <w:shd w:val="clear" w:color="auto" w:fill="FFFFFF"/>
      <w:spacing w:after="240" w:line="0" w:lineRule="atLeast"/>
    </w:pPr>
    <w:rPr>
      <w:sz w:val="15"/>
      <w:szCs w:val="15"/>
    </w:rPr>
  </w:style>
  <w:style w:type="paragraph" w:customStyle="1" w:styleId="11">
    <w:name w:val="Основной текст1"/>
    <w:basedOn w:val="a"/>
    <w:link w:val="a4"/>
    <w:rsid w:val="00772615"/>
    <w:pPr>
      <w:shd w:val="clear" w:color="auto" w:fill="FFFFFF"/>
      <w:spacing w:before="240" w:after="360" w:line="182" w:lineRule="exact"/>
      <w:jc w:val="both"/>
    </w:pPr>
    <w:rPr>
      <w:rFonts w:ascii="Tahoma" w:eastAsia="Tahoma" w:hAnsi="Tahoma" w:cs="Tahoma"/>
      <w:spacing w:val="-10"/>
      <w:sz w:val="16"/>
      <w:szCs w:val="16"/>
    </w:rPr>
  </w:style>
  <w:style w:type="paragraph" w:customStyle="1" w:styleId="30">
    <w:name w:val="Основной текст (3)"/>
    <w:basedOn w:val="a"/>
    <w:link w:val="3"/>
    <w:rsid w:val="00772615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spacing w:val="-10"/>
      <w:sz w:val="16"/>
      <w:szCs w:val="16"/>
    </w:rPr>
  </w:style>
  <w:style w:type="table" w:styleId="a6">
    <w:name w:val="Table Grid"/>
    <w:basedOn w:val="a1"/>
    <w:uiPriority w:val="59"/>
    <w:rsid w:val="00DB3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2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2EB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F2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2E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747A-BBD0-4332-9DEC-901B9B51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Правления</vt:lpstr>
    </vt:vector>
  </TitlesOfParts>
  <Company>MCB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</dc:title>
  <dc:creator>bmv</dc:creator>
  <cp:lastModifiedBy>Яницкий Дмитрий Витальевич</cp:lastModifiedBy>
  <cp:revision>2</cp:revision>
  <cp:lastPrinted>2015-10-21T15:33:00Z</cp:lastPrinted>
  <dcterms:created xsi:type="dcterms:W3CDTF">2018-06-09T14:28:00Z</dcterms:created>
  <dcterms:modified xsi:type="dcterms:W3CDTF">2018-06-09T14:28:00Z</dcterms:modified>
</cp:coreProperties>
</file>